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11A5FC22"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F0198E" w:rsidRPr="00F0198E">
        <w:rPr>
          <w:rFonts w:ascii="Times New Roman" w:eastAsia="Times New Roman" w:hAnsi="Times New Roman"/>
          <w:b/>
          <w:sz w:val="24"/>
          <w:szCs w:val="24"/>
        </w:rPr>
        <w:t>ČIUŽINIŲ UŽVALKALŲ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04F5722"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ECEB654" w14:textId="4B357B79" w:rsidR="00982B2D" w:rsidRPr="00982B2D" w:rsidRDefault="00982B2D"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sz w:val="24"/>
          <w:szCs w:val="24"/>
        </w:rPr>
      </w:pPr>
      <w:bookmarkStart w:id="0" w:name="_GoBack"/>
      <w:r w:rsidRPr="00982B2D">
        <w:rPr>
          <w:rFonts w:ascii="Times New Roman" w:hAnsi="Times New Roman"/>
          <w:b/>
          <w:sz w:val="24"/>
          <w:szCs w:val="24"/>
        </w:rPr>
        <w:t>Pasiūlymų kaina nėra galutinė Sutarties kaina ir bus naudojama tik pasiūlymų palyginimui.</w:t>
      </w:r>
    </w:p>
    <w:bookmarkEnd w:id="0"/>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3260"/>
        <w:gridCol w:w="1559"/>
        <w:gridCol w:w="1134"/>
        <w:gridCol w:w="1134"/>
        <w:gridCol w:w="1418"/>
        <w:gridCol w:w="1470"/>
      </w:tblGrid>
      <w:tr w:rsidR="00FB3860" w14:paraId="7694E34F" w14:textId="77777777" w:rsidTr="00D712EE">
        <w:trPr>
          <w:cantSplit/>
          <w:trHeight w:val="703"/>
        </w:trPr>
        <w:tc>
          <w:tcPr>
            <w:tcW w:w="421" w:type="dxa"/>
            <w:tcBorders>
              <w:top w:val="single" w:sz="4" w:space="0" w:color="auto"/>
              <w:left w:val="single" w:sz="4" w:space="0" w:color="auto"/>
              <w:bottom w:val="single" w:sz="4" w:space="0" w:color="auto"/>
              <w:right w:val="single" w:sz="4" w:space="0" w:color="auto"/>
            </w:tcBorders>
          </w:tcPr>
          <w:p w14:paraId="0E61373C" w14:textId="48A89D22" w:rsidR="00FB3860" w:rsidRDefault="00FB3860" w:rsidP="00FB3860">
            <w:pPr>
              <w:spacing w:after="0"/>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14:paraId="34D31683" w14:textId="2E0743FA" w:rsidR="00FB3860" w:rsidRDefault="00FB3860" w:rsidP="00FB3860">
            <w:pPr>
              <w:spacing w:after="0"/>
              <w:rPr>
                <w:rFonts w:ascii="Times New Roman" w:hAnsi="Times New Roman"/>
                <w:sz w:val="24"/>
                <w:szCs w:val="24"/>
              </w:rPr>
            </w:pPr>
            <w:r>
              <w:rPr>
                <w:rFonts w:ascii="Times New Roman" w:hAnsi="Times New Roman"/>
                <w:sz w:val="24"/>
                <w:szCs w:val="24"/>
              </w:rPr>
              <w:t>Prekė</w:t>
            </w:r>
            <w:r w:rsidR="005571EB">
              <w:rPr>
                <w:rFonts w:ascii="Times New Roman" w:hAnsi="Times New Roman"/>
                <w:sz w:val="24"/>
                <w:szCs w:val="24"/>
              </w:rPr>
              <w:t>s</w:t>
            </w:r>
          </w:p>
        </w:tc>
        <w:tc>
          <w:tcPr>
            <w:tcW w:w="1559" w:type="dxa"/>
            <w:tcBorders>
              <w:top w:val="single" w:sz="4" w:space="0" w:color="auto"/>
              <w:left w:val="single" w:sz="4" w:space="0" w:color="auto"/>
              <w:bottom w:val="single" w:sz="4" w:space="0" w:color="auto"/>
              <w:right w:val="single" w:sz="4" w:space="0" w:color="auto"/>
            </w:tcBorders>
            <w:hideMark/>
          </w:tcPr>
          <w:p w14:paraId="2113620E" w14:textId="1B72CAD8" w:rsidR="00FB3860" w:rsidRDefault="00F0198E" w:rsidP="00D712EE">
            <w:pPr>
              <w:tabs>
                <w:tab w:val="left" w:pos="200"/>
              </w:tabs>
              <w:spacing w:after="0"/>
              <w:jc w:val="center"/>
              <w:rPr>
                <w:rFonts w:ascii="Times New Roman" w:hAnsi="Times New Roman"/>
                <w:sz w:val="24"/>
                <w:szCs w:val="24"/>
              </w:rPr>
            </w:pPr>
            <w:bookmarkStart w:id="1" w:name="_Hlk234314811"/>
            <w:r w:rsidRPr="00F0198E">
              <w:rPr>
                <w:rFonts w:ascii="Times New Roman" w:hAnsi="Times New Roman"/>
                <w:sz w:val="24"/>
                <w:szCs w:val="24"/>
              </w:rPr>
              <w:t>Preliminarus</w:t>
            </w:r>
            <w:bookmarkEnd w:id="1"/>
            <w:r w:rsidRPr="00F0198E">
              <w:rPr>
                <w:rFonts w:ascii="Times New Roman" w:hAnsi="Times New Roman"/>
                <w:sz w:val="24"/>
                <w:szCs w:val="24"/>
              </w:rPr>
              <w:t xml:space="preserve"> kiekis vnt.</w:t>
            </w:r>
          </w:p>
        </w:tc>
        <w:tc>
          <w:tcPr>
            <w:tcW w:w="1134" w:type="dxa"/>
            <w:tcBorders>
              <w:top w:val="single" w:sz="4" w:space="0" w:color="auto"/>
              <w:left w:val="single" w:sz="4" w:space="0" w:color="auto"/>
              <w:bottom w:val="single" w:sz="4" w:space="0" w:color="auto"/>
              <w:right w:val="single" w:sz="4" w:space="0" w:color="auto"/>
            </w:tcBorders>
          </w:tcPr>
          <w:p w14:paraId="264B0521" w14:textId="409E9574" w:rsidR="00FB3860" w:rsidRPr="0039138A" w:rsidRDefault="00FB3860" w:rsidP="00FB3860">
            <w:pPr>
              <w:tabs>
                <w:tab w:val="left" w:pos="200"/>
              </w:tabs>
              <w:spacing w:after="0"/>
              <w:jc w:val="center"/>
              <w:rPr>
                <w:rFonts w:ascii="Times New Roman" w:hAnsi="Times New Roman"/>
                <w:sz w:val="24"/>
                <w:szCs w:val="24"/>
              </w:rPr>
            </w:pPr>
            <w:r w:rsidRPr="00D560E6">
              <w:rPr>
                <w:rFonts w:ascii="Times New Roman" w:hAnsi="Times New Roman"/>
                <w:sz w:val="24"/>
                <w:szCs w:val="24"/>
              </w:rPr>
              <w:t xml:space="preserve">1 </w:t>
            </w:r>
            <w:r w:rsidR="00F0198E">
              <w:rPr>
                <w:rFonts w:ascii="Times New Roman" w:hAnsi="Times New Roman"/>
                <w:sz w:val="24"/>
                <w:szCs w:val="24"/>
              </w:rPr>
              <w:t>vnt.</w:t>
            </w:r>
            <w:r w:rsidR="00D560E6" w:rsidRPr="00D560E6">
              <w:rPr>
                <w:rFonts w:ascii="Times New Roman" w:hAnsi="Times New Roman"/>
                <w:sz w:val="24"/>
                <w:szCs w:val="24"/>
              </w:rPr>
              <w:t xml:space="preserve"> </w:t>
            </w:r>
            <w:r w:rsidRPr="00AC1119">
              <w:rPr>
                <w:rFonts w:ascii="Times New Roman" w:hAnsi="Times New Roman"/>
                <w:sz w:val="24"/>
                <w:szCs w:val="24"/>
              </w:rPr>
              <w:t>įkainis Eur be PVM</w:t>
            </w:r>
          </w:p>
        </w:tc>
        <w:tc>
          <w:tcPr>
            <w:tcW w:w="1134" w:type="dxa"/>
            <w:tcBorders>
              <w:top w:val="single" w:sz="4" w:space="0" w:color="auto"/>
              <w:left w:val="single" w:sz="4" w:space="0" w:color="auto"/>
              <w:bottom w:val="single" w:sz="4" w:space="0" w:color="auto"/>
              <w:right w:val="single" w:sz="4" w:space="0" w:color="auto"/>
            </w:tcBorders>
            <w:hideMark/>
          </w:tcPr>
          <w:p w14:paraId="7FA581FB" w14:textId="4A71EB3B" w:rsidR="00FB3860"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sidR="00F0198E">
              <w:rPr>
                <w:rFonts w:ascii="Times New Roman" w:hAnsi="Times New Roman"/>
                <w:sz w:val="24"/>
                <w:szCs w:val="24"/>
              </w:rPr>
              <w:t>vnt.</w:t>
            </w:r>
            <w:r w:rsidR="00D560E6" w:rsidRPr="00D560E6">
              <w:rPr>
                <w:rFonts w:ascii="Times New Roman" w:hAnsi="Times New Roman"/>
                <w:sz w:val="24"/>
                <w:szCs w:val="24"/>
              </w:rPr>
              <w:t xml:space="preserve"> </w:t>
            </w:r>
            <w:r w:rsidRPr="00AC1119">
              <w:rPr>
                <w:rFonts w:ascii="Times New Roman" w:hAnsi="Times New Roman"/>
                <w:sz w:val="24"/>
                <w:szCs w:val="24"/>
              </w:rPr>
              <w:t xml:space="preserve">įkainis Eur </w:t>
            </w:r>
            <w:r>
              <w:rPr>
                <w:rFonts w:ascii="Times New Roman" w:hAnsi="Times New Roman"/>
                <w:sz w:val="24"/>
                <w:szCs w:val="24"/>
              </w:rPr>
              <w:t>su</w:t>
            </w:r>
            <w:r w:rsidRPr="00AC1119">
              <w:rPr>
                <w:rFonts w:ascii="Times New Roman" w:hAnsi="Times New Roman"/>
                <w:sz w:val="24"/>
                <w:szCs w:val="24"/>
              </w:rPr>
              <w:t xml:space="preserve"> PVM</w:t>
            </w:r>
          </w:p>
        </w:tc>
        <w:tc>
          <w:tcPr>
            <w:tcW w:w="1418" w:type="dxa"/>
            <w:tcBorders>
              <w:top w:val="single" w:sz="4" w:space="0" w:color="auto"/>
              <w:left w:val="single" w:sz="4" w:space="0" w:color="auto"/>
              <w:bottom w:val="single" w:sz="4" w:space="0" w:color="auto"/>
              <w:right w:val="single" w:sz="4" w:space="0" w:color="auto"/>
            </w:tcBorders>
          </w:tcPr>
          <w:p w14:paraId="51EDD3C8" w14:textId="585157E0" w:rsidR="00FB3860" w:rsidRPr="0039138A" w:rsidRDefault="00F0198E" w:rsidP="00FB3860">
            <w:pPr>
              <w:tabs>
                <w:tab w:val="left" w:pos="200"/>
              </w:tabs>
              <w:spacing w:after="0"/>
              <w:jc w:val="center"/>
              <w:rPr>
                <w:rFonts w:ascii="Times New Roman" w:hAnsi="Times New Roman"/>
                <w:sz w:val="24"/>
                <w:szCs w:val="24"/>
              </w:rPr>
            </w:pPr>
            <w:r>
              <w:rPr>
                <w:rFonts w:ascii="Times New Roman" w:hAnsi="Times New Roman"/>
                <w:sz w:val="24"/>
                <w:szCs w:val="24"/>
              </w:rPr>
              <w:t xml:space="preserve">Preliminari </w:t>
            </w:r>
            <w:r>
              <w:rPr>
                <w:rFonts w:ascii="Times New Roman" w:hAnsi="Times New Roman"/>
                <w:sz w:val="24"/>
                <w:szCs w:val="24"/>
              </w:rPr>
              <w:t xml:space="preserve">viso </w:t>
            </w:r>
            <w:r w:rsidR="00FB3860">
              <w:rPr>
                <w:rFonts w:ascii="Times New Roman" w:hAnsi="Times New Roman"/>
                <w:sz w:val="24"/>
                <w:szCs w:val="24"/>
              </w:rPr>
              <w:t>kiekio kaina Eur be PVM</w:t>
            </w:r>
          </w:p>
        </w:tc>
        <w:tc>
          <w:tcPr>
            <w:tcW w:w="1470" w:type="dxa"/>
            <w:tcBorders>
              <w:top w:val="single" w:sz="4" w:space="0" w:color="auto"/>
              <w:left w:val="single" w:sz="4" w:space="0" w:color="auto"/>
              <w:bottom w:val="single" w:sz="4" w:space="0" w:color="auto"/>
              <w:right w:val="single" w:sz="4" w:space="0" w:color="auto"/>
            </w:tcBorders>
            <w:hideMark/>
          </w:tcPr>
          <w:p w14:paraId="0B7884A8" w14:textId="42E03CE0" w:rsidR="00FB3860" w:rsidRDefault="00F0198E" w:rsidP="00FB3860">
            <w:pPr>
              <w:tabs>
                <w:tab w:val="left" w:pos="200"/>
              </w:tabs>
              <w:spacing w:after="0"/>
              <w:jc w:val="center"/>
              <w:rPr>
                <w:rFonts w:ascii="Times New Roman" w:hAnsi="Times New Roman"/>
                <w:sz w:val="24"/>
                <w:szCs w:val="24"/>
              </w:rPr>
            </w:pPr>
            <w:r>
              <w:rPr>
                <w:rFonts w:ascii="Times New Roman" w:hAnsi="Times New Roman"/>
                <w:sz w:val="24"/>
                <w:szCs w:val="24"/>
              </w:rPr>
              <w:t>Preliminari</w:t>
            </w:r>
            <w:r>
              <w:rPr>
                <w:rFonts w:ascii="Times New Roman" w:hAnsi="Times New Roman"/>
                <w:sz w:val="24"/>
                <w:szCs w:val="24"/>
              </w:rPr>
              <w:t xml:space="preserve"> v</w:t>
            </w:r>
            <w:r w:rsidR="00FB3860">
              <w:rPr>
                <w:rFonts w:ascii="Times New Roman" w:hAnsi="Times New Roman"/>
                <w:sz w:val="24"/>
                <w:szCs w:val="24"/>
              </w:rPr>
              <w:t>iso kiekio kaina Eur su PVM</w:t>
            </w:r>
          </w:p>
        </w:tc>
      </w:tr>
      <w:tr w:rsidR="00FB3860" w14:paraId="4EBC7120" w14:textId="77777777" w:rsidTr="00F0198E">
        <w:trPr>
          <w:trHeight w:val="510"/>
        </w:trPr>
        <w:tc>
          <w:tcPr>
            <w:tcW w:w="421" w:type="dxa"/>
            <w:tcBorders>
              <w:top w:val="single" w:sz="4" w:space="0" w:color="auto"/>
              <w:left w:val="single" w:sz="4" w:space="0" w:color="auto"/>
              <w:bottom w:val="single" w:sz="4" w:space="0" w:color="auto"/>
              <w:right w:val="single" w:sz="4" w:space="0" w:color="auto"/>
            </w:tcBorders>
          </w:tcPr>
          <w:p w14:paraId="77EDC9C2" w14:textId="77777777" w:rsidR="00FB3860" w:rsidRDefault="00FB3860" w:rsidP="00FB3860">
            <w:pPr>
              <w:spacing w:after="0"/>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14:paraId="06C9C4D8" w14:textId="0034780A" w:rsidR="00FB3860" w:rsidRDefault="00FB3860" w:rsidP="00FB3860">
            <w:pPr>
              <w:spacing w:after="0"/>
              <w:rPr>
                <w:rFonts w:ascii="Times New Roman" w:hAnsi="Times New Roman"/>
                <w:sz w:val="24"/>
                <w:szCs w:val="24"/>
              </w:rPr>
            </w:pPr>
            <w:r>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5914114" w14:textId="2F0D9F11" w:rsidR="00FB3860" w:rsidRDefault="00FB3860" w:rsidP="00FB3860">
            <w:pPr>
              <w:spacing w:after="0"/>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2ED28AFF" w14:textId="555AC41D" w:rsidR="00FB3860" w:rsidRDefault="00FB3860" w:rsidP="00FB3860">
            <w:pPr>
              <w:spacing w:after="0"/>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307A4EFE" w14:textId="41BB372B" w:rsidR="00FB3860" w:rsidRDefault="00FB3860" w:rsidP="00FB3860">
            <w:pPr>
              <w:spacing w:after="0"/>
              <w:jc w:val="center"/>
              <w:rPr>
                <w:rFonts w:ascii="Times New Roman" w:hAnsi="Times New Roman"/>
                <w:sz w:val="24"/>
                <w:szCs w:val="24"/>
              </w:rPr>
            </w:pPr>
            <w:r>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14:paraId="1E6F895E" w14:textId="3594CAF3" w:rsidR="00FB3860" w:rsidRDefault="00FB3860" w:rsidP="00FB3860">
            <w:pPr>
              <w:spacing w:after="0"/>
              <w:jc w:val="center"/>
              <w:rPr>
                <w:rFonts w:ascii="Times New Roman" w:hAnsi="Times New Roman"/>
                <w:sz w:val="24"/>
                <w:szCs w:val="24"/>
              </w:rPr>
            </w:pPr>
            <w:r>
              <w:rPr>
                <w:rFonts w:ascii="Times New Roman" w:hAnsi="Times New Roman"/>
                <w:sz w:val="24"/>
                <w:szCs w:val="24"/>
              </w:rPr>
              <w:t>5.</w:t>
            </w:r>
          </w:p>
        </w:tc>
        <w:tc>
          <w:tcPr>
            <w:tcW w:w="1470" w:type="dxa"/>
            <w:tcBorders>
              <w:top w:val="single" w:sz="4" w:space="0" w:color="auto"/>
              <w:left w:val="single" w:sz="4" w:space="0" w:color="auto"/>
              <w:bottom w:val="single" w:sz="4" w:space="0" w:color="auto"/>
              <w:right w:val="single" w:sz="4" w:space="0" w:color="auto"/>
            </w:tcBorders>
            <w:hideMark/>
          </w:tcPr>
          <w:p w14:paraId="5F353EFD" w14:textId="76CA3BA5" w:rsidR="00FB3860" w:rsidRDefault="00FB3860" w:rsidP="00FB3860">
            <w:pPr>
              <w:spacing w:after="0"/>
              <w:jc w:val="center"/>
              <w:rPr>
                <w:rFonts w:ascii="Times New Roman" w:hAnsi="Times New Roman"/>
                <w:sz w:val="24"/>
                <w:szCs w:val="24"/>
              </w:rPr>
            </w:pPr>
            <w:r>
              <w:rPr>
                <w:rFonts w:ascii="Times New Roman" w:hAnsi="Times New Roman"/>
                <w:sz w:val="24"/>
                <w:szCs w:val="24"/>
              </w:rPr>
              <w:t>6.</w:t>
            </w:r>
          </w:p>
        </w:tc>
      </w:tr>
      <w:tr w:rsidR="00FB3860" w14:paraId="16683B10" w14:textId="77777777" w:rsidTr="00F0198E">
        <w:trPr>
          <w:trHeight w:val="567"/>
        </w:trPr>
        <w:tc>
          <w:tcPr>
            <w:tcW w:w="421" w:type="dxa"/>
            <w:tcBorders>
              <w:top w:val="single" w:sz="4" w:space="0" w:color="auto"/>
              <w:left w:val="single" w:sz="4" w:space="0" w:color="auto"/>
              <w:bottom w:val="single" w:sz="4" w:space="0" w:color="auto"/>
              <w:right w:val="single" w:sz="4" w:space="0" w:color="auto"/>
            </w:tcBorders>
          </w:tcPr>
          <w:p w14:paraId="05328ACC" w14:textId="01C0CD6B"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14:paraId="4F75B041" w14:textId="3F0443FE" w:rsidR="00FB3860" w:rsidRPr="00FE3470" w:rsidRDefault="00F0198E" w:rsidP="00FB3860">
            <w:pPr>
              <w:spacing w:after="0"/>
              <w:jc w:val="both"/>
              <w:rPr>
                <w:rFonts w:ascii="Times New Roman" w:hAnsi="Times New Roman"/>
                <w:color w:val="000000"/>
                <w:spacing w:val="-2"/>
                <w:sz w:val="24"/>
                <w:szCs w:val="24"/>
              </w:rPr>
            </w:pPr>
            <w:r>
              <w:rPr>
                <w:rFonts w:ascii="Times New Roman" w:hAnsi="Times New Roman"/>
                <w:sz w:val="24"/>
                <w:szCs w:val="24"/>
              </w:rPr>
              <w:t>Č</w:t>
            </w:r>
            <w:r w:rsidRPr="00F0198E">
              <w:rPr>
                <w:rFonts w:ascii="Times New Roman" w:hAnsi="Times New Roman"/>
                <w:sz w:val="24"/>
                <w:szCs w:val="24"/>
              </w:rPr>
              <w:t>iužinių užvalkalai</w:t>
            </w:r>
          </w:p>
        </w:tc>
        <w:tc>
          <w:tcPr>
            <w:tcW w:w="1559" w:type="dxa"/>
            <w:tcBorders>
              <w:top w:val="single" w:sz="4" w:space="0" w:color="auto"/>
              <w:left w:val="single" w:sz="4" w:space="0" w:color="auto"/>
              <w:bottom w:val="single" w:sz="4" w:space="0" w:color="auto"/>
              <w:right w:val="single" w:sz="4" w:space="0" w:color="auto"/>
            </w:tcBorders>
            <w:hideMark/>
          </w:tcPr>
          <w:p w14:paraId="70F798C2" w14:textId="2F03EB36" w:rsidR="00FB3860" w:rsidRPr="00D560E6" w:rsidRDefault="00F0198E" w:rsidP="00FB3860">
            <w:pPr>
              <w:spacing w:after="0"/>
              <w:jc w:val="center"/>
              <w:rPr>
                <w:rFonts w:ascii="Times New Roman" w:hAnsi="Times New Roman"/>
                <w:sz w:val="24"/>
                <w:szCs w:val="24"/>
              </w:rPr>
            </w:pPr>
            <w:r>
              <w:rPr>
                <w:rFonts w:ascii="Times New Roman" w:hAnsi="Times New Roman"/>
                <w:sz w:val="24"/>
                <w:szCs w:val="24"/>
              </w:rPr>
              <w:t>250</w:t>
            </w:r>
            <w:r w:rsidR="004217D1" w:rsidRPr="00D560E6">
              <w:rPr>
                <w:rFonts w:ascii="Times New Roman" w:hAnsi="Times New Roman"/>
                <w:sz w:val="24"/>
                <w:szCs w:val="24"/>
              </w:rPr>
              <w:t xml:space="preserve"> </w:t>
            </w:r>
            <w:r>
              <w:rPr>
                <w:rFonts w:ascii="Times New Roman" w:hAnsi="Times New Roman"/>
                <w:sz w:val="24"/>
                <w:szCs w:val="24"/>
              </w:rPr>
              <w:t>vnt.</w:t>
            </w:r>
          </w:p>
        </w:tc>
        <w:tc>
          <w:tcPr>
            <w:tcW w:w="1134" w:type="dxa"/>
            <w:tcBorders>
              <w:top w:val="single" w:sz="4" w:space="0" w:color="auto"/>
              <w:left w:val="single" w:sz="4" w:space="0" w:color="auto"/>
              <w:bottom w:val="single" w:sz="4" w:space="0" w:color="auto"/>
              <w:right w:val="single" w:sz="4" w:space="0" w:color="auto"/>
            </w:tcBorders>
          </w:tcPr>
          <w:p w14:paraId="1E329E9F"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5AC40F0" w14:textId="54ECDEF7" w:rsidR="00FB3860" w:rsidRDefault="00FB3860" w:rsidP="00FB3860">
            <w:pPr>
              <w:spacing w:after="0"/>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7B496A6" w14:textId="77777777" w:rsidR="00FB3860" w:rsidRDefault="00FB3860" w:rsidP="00FB3860">
            <w:pPr>
              <w:spacing w:after="0"/>
              <w:jc w:val="center"/>
              <w:rPr>
                <w:rFonts w:ascii="Times New Roman" w:hAnsi="Times New Roman"/>
                <w:sz w:val="24"/>
                <w:szCs w:val="24"/>
              </w:rPr>
            </w:pPr>
          </w:p>
        </w:tc>
        <w:tc>
          <w:tcPr>
            <w:tcW w:w="1470" w:type="dxa"/>
            <w:tcBorders>
              <w:top w:val="single" w:sz="4" w:space="0" w:color="auto"/>
              <w:left w:val="single" w:sz="4" w:space="0" w:color="auto"/>
              <w:bottom w:val="single" w:sz="4" w:space="0" w:color="auto"/>
              <w:right w:val="single" w:sz="4" w:space="0" w:color="auto"/>
            </w:tcBorders>
          </w:tcPr>
          <w:p w14:paraId="1C4417C6" w14:textId="206CC454" w:rsidR="00FB3860" w:rsidRDefault="00FB3860" w:rsidP="00FB3860">
            <w:pPr>
              <w:spacing w:after="0"/>
              <w:jc w:val="center"/>
              <w:rPr>
                <w:rFonts w:ascii="Times New Roman" w:hAnsi="Times New Roman"/>
                <w:sz w:val="24"/>
                <w:szCs w:val="24"/>
              </w:rPr>
            </w:pPr>
          </w:p>
        </w:tc>
      </w:tr>
      <w:tr w:rsidR="00C87E3C" w14:paraId="40CFFB51" w14:textId="77777777" w:rsidTr="00F0198E">
        <w:trPr>
          <w:trHeight w:val="567"/>
        </w:trPr>
        <w:tc>
          <w:tcPr>
            <w:tcW w:w="7508" w:type="dxa"/>
            <w:gridSpan w:val="5"/>
            <w:tcBorders>
              <w:top w:val="single" w:sz="4" w:space="0" w:color="auto"/>
              <w:left w:val="single" w:sz="4" w:space="0" w:color="auto"/>
              <w:bottom w:val="single" w:sz="4" w:space="0" w:color="auto"/>
              <w:right w:val="single" w:sz="4" w:space="0" w:color="auto"/>
            </w:tcBorders>
          </w:tcPr>
          <w:p w14:paraId="40A38CB7" w14:textId="2C29DE33" w:rsidR="00C87E3C" w:rsidRDefault="00C87E3C" w:rsidP="00C87E3C">
            <w:pPr>
              <w:spacing w:after="0"/>
              <w:jc w:val="right"/>
              <w:rPr>
                <w:rFonts w:ascii="Times New Roman" w:hAnsi="Times New Roman"/>
                <w:sz w:val="24"/>
                <w:szCs w:val="24"/>
              </w:rPr>
            </w:pPr>
            <w:r>
              <w:rPr>
                <w:rFonts w:ascii="Times New Roman" w:hAnsi="Times New Roman"/>
                <w:sz w:val="24"/>
                <w:szCs w:val="24"/>
              </w:rPr>
              <w:t>VISO:</w:t>
            </w:r>
          </w:p>
        </w:tc>
        <w:tc>
          <w:tcPr>
            <w:tcW w:w="1418" w:type="dxa"/>
            <w:tcBorders>
              <w:top w:val="single" w:sz="4" w:space="0" w:color="auto"/>
              <w:left w:val="single" w:sz="4" w:space="0" w:color="auto"/>
              <w:bottom w:val="single" w:sz="4" w:space="0" w:color="auto"/>
              <w:right w:val="single" w:sz="4" w:space="0" w:color="auto"/>
            </w:tcBorders>
          </w:tcPr>
          <w:p w14:paraId="5D5A1B6D" w14:textId="77777777" w:rsidR="00C87E3C" w:rsidRDefault="00C87E3C" w:rsidP="00FB3860">
            <w:pPr>
              <w:spacing w:after="0"/>
              <w:jc w:val="center"/>
              <w:rPr>
                <w:rFonts w:ascii="Times New Roman" w:hAnsi="Times New Roman"/>
                <w:sz w:val="24"/>
                <w:szCs w:val="24"/>
              </w:rPr>
            </w:pPr>
          </w:p>
        </w:tc>
        <w:tc>
          <w:tcPr>
            <w:tcW w:w="1470" w:type="dxa"/>
            <w:tcBorders>
              <w:top w:val="single" w:sz="4" w:space="0" w:color="auto"/>
              <w:left w:val="single" w:sz="4" w:space="0" w:color="auto"/>
              <w:bottom w:val="single" w:sz="4" w:space="0" w:color="auto"/>
              <w:right w:val="single" w:sz="4" w:space="0" w:color="auto"/>
            </w:tcBorders>
          </w:tcPr>
          <w:p w14:paraId="64DB015B" w14:textId="77777777" w:rsidR="00C87E3C" w:rsidRDefault="00C87E3C" w:rsidP="00FB3860">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065EA4"/>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65EA4"/>
    <w:rsid w:val="00077E41"/>
    <w:rsid w:val="000A0A35"/>
    <w:rsid w:val="000C5A42"/>
    <w:rsid w:val="00100BE1"/>
    <w:rsid w:val="001E0295"/>
    <w:rsid w:val="002515DC"/>
    <w:rsid w:val="002747F6"/>
    <w:rsid w:val="002F7DD6"/>
    <w:rsid w:val="0033675E"/>
    <w:rsid w:val="00352954"/>
    <w:rsid w:val="00375925"/>
    <w:rsid w:val="00376E34"/>
    <w:rsid w:val="0039138A"/>
    <w:rsid w:val="0041280A"/>
    <w:rsid w:val="004217D1"/>
    <w:rsid w:val="00427F12"/>
    <w:rsid w:val="00495C80"/>
    <w:rsid w:val="004A33C4"/>
    <w:rsid w:val="00501378"/>
    <w:rsid w:val="005571EB"/>
    <w:rsid w:val="005D7638"/>
    <w:rsid w:val="005E2D3D"/>
    <w:rsid w:val="005F6AC9"/>
    <w:rsid w:val="006B08D1"/>
    <w:rsid w:val="006F3FE9"/>
    <w:rsid w:val="007B40C0"/>
    <w:rsid w:val="007D7114"/>
    <w:rsid w:val="00856844"/>
    <w:rsid w:val="0096450F"/>
    <w:rsid w:val="00970B67"/>
    <w:rsid w:val="00982B2D"/>
    <w:rsid w:val="009D7F97"/>
    <w:rsid w:val="00A05896"/>
    <w:rsid w:val="00AC1119"/>
    <w:rsid w:val="00AE1C1B"/>
    <w:rsid w:val="00B17CF9"/>
    <w:rsid w:val="00B64FDD"/>
    <w:rsid w:val="00BE49EF"/>
    <w:rsid w:val="00C01257"/>
    <w:rsid w:val="00C0420A"/>
    <w:rsid w:val="00C14450"/>
    <w:rsid w:val="00C353B4"/>
    <w:rsid w:val="00C87E3C"/>
    <w:rsid w:val="00C93C1B"/>
    <w:rsid w:val="00CB38E1"/>
    <w:rsid w:val="00D560E6"/>
    <w:rsid w:val="00D712EE"/>
    <w:rsid w:val="00DD7FD2"/>
    <w:rsid w:val="00E07AC5"/>
    <w:rsid w:val="00E524FE"/>
    <w:rsid w:val="00E64ADD"/>
    <w:rsid w:val="00EA4F90"/>
    <w:rsid w:val="00EE627B"/>
    <w:rsid w:val="00F0198E"/>
    <w:rsid w:val="00FB3860"/>
    <w:rsid w:val="00FE34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2.xml><?xml version="1.0" encoding="utf-8"?>
<ds:datastoreItem xmlns:ds="http://schemas.openxmlformats.org/officeDocument/2006/customXml" ds:itemID="{1BA1267A-7326-4117-AD2E-97F08DCDBA01}">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8cd6d98d-9ba9-4b8a-b2a1-aba14f46caa8"/>
  </ds:schemaRefs>
</ds:datastoreItem>
</file>

<file path=customXml/itemProps3.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2466</Words>
  <Characters>1406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46</cp:revision>
  <dcterms:created xsi:type="dcterms:W3CDTF">2026-01-28T08:05:00Z</dcterms:created>
  <dcterms:modified xsi:type="dcterms:W3CDTF">2026-07-07T08:38:00Z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